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5" w:type="dxa"/>
        <w:tblInd w:w="-993" w:type="dxa"/>
        <w:tblCellMar>
          <w:left w:w="70" w:type="dxa"/>
          <w:right w:w="70" w:type="dxa"/>
        </w:tblCellMar>
        <w:tblLook w:val="04A0"/>
      </w:tblPr>
      <w:tblGrid>
        <w:gridCol w:w="1002"/>
        <w:gridCol w:w="2362"/>
        <w:gridCol w:w="983"/>
        <w:gridCol w:w="810"/>
        <w:gridCol w:w="814"/>
        <w:gridCol w:w="812"/>
        <w:gridCol w:w="814"/>
        <w:gridCol w:w="3138"/>
      </w:tblGrid>
      <w:tr w:rsidR="004B0E07">
        <w:trPr>
          <w:trHeight w:val="522"/>
        </w:trPr>
        <w:tc>
          <w:tcPr>
            <w:tcW w:w="10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B0E07" w:rsidRDefault="006C6E58" w:rsidP="00686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tr-TR"/>
              </w:rPr>
              <w:t>İ</w:t>
            </w:r>
            <w:r w:rsidR="00F975F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tr-TR"/>
              </w:rPr>
              <w:t>ŞLETME</w:t>
            </w:r>
            <w:r w:rsidR="005B31D7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tr-TR"/>
              </w:rPr>
              <w:t xml:space="preserve"> </w:t>
            </w:r>
            <w:r w:rsidR="006866B2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tr-TR"/>
              </w:rPr>
              <w:t>EĞİTİCİ PERSONEL DEĞERLENDİRME FORMU</w:t>
            </w:r>
          </w:p>
        </w:tc>
      </w:tr>
      <w:tr w:rsidR="004B0E07">
        <w:trPr>
          <w:trHeight w:val="341"/>
        </w:trPr>
        <w:tc>
          <w:tcPr>
            <w:tcW w:w="10735" w:type="dxa"/>
            <w:gridSpan w:val="8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4B0E07" w:rsidRDefault="004B0E07" w:rsidP="006866B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</w:p>
        </w:tc>
      </w:tr>
      <w:tr w:rsidR="004B0E07">
        <w:trPr>
          <w:trHeight w:val="276"/>
        </w:trPr>
        <w:tc>
          <w:tcPr>
            <w:tcW w:w="10735" w:type="dxa"/>
            <w:gridSpan w:val="8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4B0E07">
        <w:trPr>
          <w:trHeight w:val="276"/>
        </w:trPr>
        <w:tc>
          <w:tcPr>
            <w:tcW w:w="10735" w:type="dxa"/>
            <w:gridSpan w:val="8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4B0E07">
        <w:trPr>
          <w:trHeight w:val="325"/>
        </w:trPr>
        <w:tc>
          <w:tcPr>
            <w:tcW w:w="434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Öğrencinin Adı Soyadı </w:t>
            </w:r>
          </w:p>
        </w:tc>
        <w:tc>
          <w:tcPr>
            <w:tcW w:w="6388" w:type="dxa"/>
            <w:gridSpan w:val="5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B0E07">
        <w:trPr>
          <w:trHeight w:val="325"/>
        </w:trPr>
        <w:tc>
          <w:tcPr>
            <w:tcW w:w="336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Bölümü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 </w:t>
            </w:r>
          </w:p>
        </w:tc>
        <w:tc>
          <w:tcPr>
            <w:tcW w:w="810" w:type="dxa"/>
            <w:tcBorders>
              <w:top w:val="nil"/>
              <w:left w:val="double" w:sz="6" w:space="0" w:color="auto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325"/>
        </w:trPr>
        <w:tc>
          <w:tcPr>
            <w:tcW w:w="434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Sınıfı                         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B0E07">
        <w:trPr>
          <w:trHeight w:val="325"/>
        </w:trPr>
        <w:tc>
          <w:tcPr>
            <w:tcW w:w="434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Öğrenci Numarası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B0E07">
        <w:trPr>
          <w:trHeight w:val="325"/>
        </w:trPr>
        <w:tc>
          <w:tcPr>
            <w:tcW w:w="434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İşletmenin Adı              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B0E07">
        <w:trPr>
          <w:trHeight w:val="316"/>
        </w:trPr>
        <w:tc>
          <w:tcPr>
            <w:tcW w:w="434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Sorumlunun Adı-Soyadı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B0E07">
        <w:trPr>
          <w:trHeight w:val="325"/>
        </w:trPr>
        <w:tc>
          <w:tcPr>
            <w:tcW w:w="4347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6388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4B0E07">
        <w:trPr>
          <w:trHeight w:val="253"/>
        </w:trPr>
        <w:tc>
          <w:tcPr>
            <w:tcW w:w="10735" w:type="dxa"/>
            <w:gridSpan w:val="8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 ▪ Verilen tüm notlar </w:t>
            </w:r>
            <w:r>
              <w:rPr>
                <w:rFonts w:ascii="Arial" w:eastAsia="Times New Roman" w:hAnsi="Arial" w:cs="Arial"/>
                <w:u w:val="single"/>
                <w:lang w:eastAsia="tr-TR"/>
              </w:rPr>
              <w:t>100 üzerinden</w:t>
            </w:r>
            <w:r>
              <w:rPr>
                <w:rFonts w:ascii="Arial" w:eastAsia="Times New Roman" w:hAnsi="Arial" w:cs="Arial"/>
                <w:lang w:eastAsia="tr-TR"/>
              </w:rPr>
              <w:t xml:space="preserve"> değerlendirilecektir.</w:t>
            </w:r>
          </w:p>
        </w:tc>
      </w:tr>
      <w:tr w:rsidR="004B0E07">
        <w:trPr>
          <w:trHeight w:val="253"/>
        </w:trPr>
        <w:tc>
          <w:tcPr>
            <w:tcW w:w="10735" w:type="dxa"/>
            <w:gridSpan w:val="8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B0E07">
        <w:trPr>
          <w:trHeight w:val="303"/>
        </w:trPr>
        <w:tc>
          <w:tcPr>
            <w:tcW w:w="10735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4B0E07" w:rsidRDefault="005B31D7" w:rsidP="00F975F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 ▪ Form dönem sonunda Üniversitemizin ilgili birimi </w:t>
            </w:r>
            <w:r w:rsidR="00F975F5">
              <w:rPr>
                <w:rFonts w:ascii="Arial" w:eastAsia="Times New Roman" w:hAnsi="Arial" w:cs="Arial"/>
                <w:lang w:eastAsia="tr-TR"/>
              </w:rPr>
              <w:t>Sorumlu</w:t>
            </w:r>
            <w:r>
              <w:rPr>
                <w:rFonts w:ascii="Arial" w:eastAsia="Times New Roman" w:hAnsi="Arial" w:cs="Arial"/>
                <w:lang w:eastAsia="tr-TR"/>
              </w:rPr>
              <w:t xml:space="preserve"> Öğretim Elemanına kapalı zarf içinde teslim edilecektir.</w:t>
            </w:r>
          </w:p>
        </w:tc>
      </w:tr>
      <w:tr w:rsidR="004B0E07">
        <w:trPr>
          <w:trHeight w:val="352"/>
        </w:trPr>
        <w:tc>
          <w:tcPr>
            <w:tcW w:w="10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659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İşyeri Eğitimi Sorumlusunun Öğrenciyi Değerlendirme Kriterleri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Notu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1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Çalışma saatlerine uyma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2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İşyeri kurallarına uyma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3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İşyerinin gerektirdiği güvenlik tedbirlerine uyma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4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Görevlerini eksiksiz ve zamanında yapma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5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Mesleği ile ilgili temel kavramları bilme ve pratiğe uygulama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6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Problem tespiti ve çözüm üretme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7</w:t>
            </w: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İşyerindeki araç-gereçleri uygun kullanma ve koruma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8</w:t>
            </w: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İşi ile ilgili yenilikçi fikirler ve öneriler geliştirme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9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İşindeki istek ve gayreti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10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Mesleği ile ilgili sorumlulukların farkında olma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11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Yaptığı işi raporlama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12</w:t>
            </w:r>
          </w:p>
        </w:tc>
        <w:tc>
          <w:tcPr>
            <w:tcW w:w="5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Uyumlu çalışma ve takım çalışması yapabilme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13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Kendini ifade etme ve iletişim kurabilme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14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Öneri ve eleştirilere açık olma 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1002" w:type="dxa"/>
            <w:tcBorders>
              <w:top w:val="single" w:sz="4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15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Fiziki ve zihinsel yorgunluğa dayanıklılık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4B0E07">
        <w:trPr>
          <w:trHeight w:val="255"/>
        </w:trPr>
        <w:tc>
          <w:tcPr>
            <w:tcW w:w="7597" w:type="dxa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Ders başarı notu (Notların aritmetik ortalaması):</w:t>
            </w:r>
          </w:p>
        </w:tc>
        <w:tc>
          <w:tcPr>
            <w:tcW w:w="3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4B0E07" w:rsidRDefault="004B0E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B0E07">
        <w:trPr>
          <w:trHeight w:val="253"/>
        </w:trPr>
        <w:tc>
          <w:tcPr>
            <w:tcW w:w="7597" w:type="dxa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  <w:tc>
          <w:tcPr>
            <w:tcW w:w="3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B0E07">
        <w:trPr>
          <w:trHeight w:val="253"/>
        </w:trPr>
        <w:tc>
          <w:tcPr>
            <w:tcW w:w="107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>
              <w:rPr>
                <w:rFonts w:ascii="Arial" w:eastAsia="Times New Roman" w:hAnsi="Arial" w:cs="Arial"/>
                <w:b/>
                <w:lang w:eastAsia="tr-TR"/>
              </w:rPr>
              <w:t>Görüş ve Yorum:</w:t>
            </w:r>
            <w:bookmarkStart w:id="0" w:name="_GoBack"/>
            <w:bookmarkEnd w:id="0"/>
          </w:p>
        </w:tc>
      </w:tr>
      <w:tr w:rsidR="004B0E07">
        <w:trPr>
          <w:trHeight w:val="253"/>
        </w:trPr>
        <w:tc>
          <w:tcPr>
            <w:tcW w:w="10735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B0E07">
        <w:trPr>
          <w:trHeight w:val="253"/>
        </w:trPr>
        <w:tc>
          <w:tcPr>
            <w:tcW w:w="10735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B0E07">
        <w:trPr>
          <w:trHeight w:val="253"/>
        </w:trPr>
        <w:tc>
          <w:tcPr>
            <w:tcW w:w="10735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B0E07">
        <w:trPr>
          <w:trHeight w:val="253"/>
        </w:trPr>
        <w:tc>
          <w:tcPr>
            <w:tcW w:w="10735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B0E07">
        <w:trPr>
          <w:trHeight w:val="253"/>
        </w:trPr>
        <w:tc>
          <w:tcPr>
            <w:tcW w:w="10735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B0E07">
        <w:trPr>
          <w:trHeight w:val="255"/>
        </w:trPr>
        <w:tc>
          <w:tcPr>
            <w:tcW w:w="10735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B0E07">
        <w:trPr>
          <w:trHeight w:val="255"/>
        </w:trPr>
        <w:tc>
          <w:tcPr>
            <w:tcW w:w="10735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B0E07">
        <w:trPr>
          <w:trHeight w:val="253"/>
        </w:trPr>
        <w:tc>
          <w:tcPr>
            <w:tcW w:w="10735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B0E07">
        <w:trPr>
          <w:trHeight w:val="312"/>
        </w:trPr>
        <w:tc>
          <w:tcPr>
            <w:tcW w:w="10735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4B0E07">
        <w:trPr>
          <w:trHeight w:val="1041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B0E07" w:rsidRDefault="005B31D7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5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0E07" w:rsidRDefault="006866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İmza</w:t>
            </w:r>
          </w:p>
          <w:p w:rsidR="004B0E07" w:rsidRDefault="004B0E07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tr-TR"/>
              </w:rPr>
            </w:pPr>
          </w:p>
          <w:p w:rsidR="00F975F5" w:rsidRDefault="00F975F5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tr-TR"/>
              </w:rPr>
            </w:pPr>
          </w:p>
        </w:tc>
      </w:tr>
    </w:tbl>
    <w:p w:rsidR="004B0E07" w:rsidRDefault="004B0E07"/>
    <w:sectPr w:rsidR="004B0E07" w:rsidSect="004B0E07">
      <w:pgSz w:w="11906" w:h="16838"/>
      <w:pgMar w:top="1417" w:right="1417" w:bottom="1134" w:left="1417" w:header="708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E94" w:rsidRDefault="00863E94">
      <w:pPr>
        <w:spacing w:line="240" w:lineRule="auto"/>
      </w:pPr>
      <w:r>
        <w:separator/>
      </w:r>
    </w:p>
  </w:endnote>
  <w:endnote w:type="continuationSeparator" w:id="0">
    <w:p w:rsidR="00863E94" w:rsidRDefault="00863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E94" w:rsidRDefault="00863E94">
      <w:pPr>
        <w:spacing w:after="0"/>
      </w:pPr>
      <w:r>
        <w:separator/>
      </w:r>
    </w:p>
  </w:footnote>
  <w:footnote w:type="continuationSeparator" w:id="0">
    <w:p w:rsidR="00863E94" w:rsidRDefault="00863E9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D69"/>
    <w:rsid w:val="00063C0B"/>
    <w:rsid w:val="001741F3"/>
    <w:rsid w:val="0019304D"/>
    <w:rsid w:val="001C34B6"/>
    <w:rsid w:val="003320D2"/>
    <w:rsid w:val="003E5B16"/>
    <w:rsid w:val="00402C6A"/>
    <w:rsid w:val="00471071"/>
    <w:rsid w:val="004B0E07"/>
    <w:rsid w:val="004F6BD7"/>
    <w:rsid w:val="00500185"/>
    <w:rsid w:val="005B31D7"/>
    <w:rsid w:val="00673B52"/>
    <w:rsid w:val="006866B2"/>
    <w:rsid w:val="006A1A13"/>
    <w:rsid w:val="006C6E58"/>
    <w:rsid w:val="00863E94"/>
    <w:rsid w:val="00893923"/>
    <w:rsid w:val="008C668B"/>
    <w:rsid w:val="0092293C"/>
    <w:rsid w:val="00927A18"/>
    <w:rsid w:val="00A6084F"/>
    <w:rsid w:val="00B4587F"/>
    <w:rsid w:val="00B84A54"/>
    <w:rsid w:val="00C254F0"/>
    <w:rsid w:val="00CC5D69"/>
    <w:rsid w:val="00D31FAD"/>
    <w:rsid w:val="00D432C7"/>
    <w:rsid w:val="00D837FC"/>
    <w:rsid w:val="00DC2322"/>
    <w:rsid w:val="00E921A5"/>
    <w:rsid w:val="00EA7424"/>
    <w:rsid w:val="00F0389D"/>
    <w:rsid w:val="00F171C1"/>
    <w:rsid w:val="00F975F5"/>
    <w:rsid w:val="104B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07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rsid w:val="004B0E07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rsid w:val="004B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0E07"/>
  </w:style>
  <w:style w:type="character" w:customStyle="1" w:styleId="AltbilgiChar">
    <w:name w:val="Altbilgi Char"/>
    <w:basedOn w:val="VarsaylanParagrafYazTipi"/>
    <w:link w:val="Altbilgi"/>
    <w:uiPriority w:val="99"/>
    <w:rsid w:val="004B0E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F3DDC-DDD0-4CD5-82B7-D1D43ADA3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 Enst</dc:creator>
  <cp:lastModifiedBy>pcr</cp:lastModifiedBy>
  <cp:revision>4</cp:revision>
  <dcterms:created xsi:type="dcterms:W3CDTF">2025-02-05T19:30:00Z</dcterms:created>
  <dcterms:modified xsi:type="dcterms:W3CDTF">2025-02-05T20:03:00Z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67E71466098A4556A4EE3BE507288485</vt:lpwstr>
  </property>
</Properties>
</file>