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MÜHENDİSLİK FAKÜLTESİ </w:t>
      </w:r>
    </w:p>
    <w:p w:rsidR="00EC5ACD" w:rsidRDefault="00AA0530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BİLGİSAYAR</w:t>
      </w:r>
      <w:bookmarkStart w:id="0" w:name="_GoBack"/>
      <w:bookmarkEnd w:id="0"/>
      <w:r w:rsidR="00002138">
        <w:rPr>
          <w:rFonts w:ascii="Times New Roman" w:eastAsia="Times New Roman" w:hAnsi="Times New Roman" w:cs="Times New Roman"/>
          <w:b/>
          <w:sz w:val="24"/>
        </w:rPr>
        <w:t xml:space="preserve"> MÜHENDİSLİĞİ BÖLÜMÜ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D"/>
    <w:rsid w:val="00002138"/>
    <w:rsid w:val="00AA0530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7A34-008F-4DC0-9807-1E5FCEB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qq</dc:creator>
  <cp:keywords/>
  <cp:lastModifiedBy>Emre DELİBAŞ</cp:lastModifiedBy>
  <cp:revision>3</cp:revision>
  <dcterms:created xsi:type="dcterms:W3CDTF">2016-10-20T08:14:00Z</dcterms:created>
  <dcterms:modified xsi:type="dcterms:W3CDTF">2017-10-10T18:08:00Z</dcterms:modified>
</cp:coreProperties>
</file>